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9684D" w14:textId="77777777" w:rsidR="009F47E3" w:rsidRPr="009F47E3" w:rsidRDefault="009F47E3" w:rsidP="005562E4">
      <w:pPr>
        <w:pStyle w:val="Nagwek1"/>
      </w:pPr>
      <w:r w:rsidRPr="009F47E3">
        <w:t>Konkurs „Twórczo i aktywnie na wsi” dla Kół Gospodyń Wiejskich</w:t>
      </w:r>
    </w:p>
    <w:p w14:paraId="4640E9AF" w14:textId="27CC4C1F" w:rsidR="00650D45" w:rsidRPr="00650D45" w:rsidRDefault="005562E4" w:rsidP="00650D45">
      <w:r>
        <w:t>Samorząd Województwa Pomorskiego z</w:t>
      </w:r>
      <w:r w:rsidR="009F47E3" w:rsidRPr="009F47E3">
        <w:t xml:space="preserve">aprasza Koła Gospodyń Wiejskich do udziału w konkursie „Twórczo i aktywnie na wsi”, którego celem jest </w:t>
      </w:r>
      <w:r w:rsidR="00650D45" w:rsidRPr="00650D45">
        <w:t>identyfikacja i promocja działań aktywizujących i angażujących społeczności lokalne realizowane przez koła gospodyń wiejskich w województwie pomorskim.</w:t>
      </w:r>
    </w:p>
    <w:p w14:paraId="1694FD78" w14:textId="365B3FC3" w:rsidR="009F47E3" w:rsidRPr="009F47E3" w:rsidRDefault="009F47E3" w:rsidP="005562E4">
      <w:pPr>
        <w:pStyle w:val="Nagwek2"/>
      </w:pPr>
      <w:r w:rsidRPr="009F47E3">
        <w:t>Uczestnicy konkursu</w:t>
      </w:r>
    </w:p>
    <w:p w14:paraId="6CCCB48A" w14:textId="77777777" w:rsidR="009F47E3" w:rsidRPr="009F47E3" w:rsidRDefault="009F47E3" w:rsidP="009F47E3">
      <w:r w:rsidRPr="009F47E3">
        <w:t>W konkursie mogą uczestniczyć Koła Gospodyń Wiejskich zarejestrowane w rejestrze prowadzonym przez Agencję Restrukturyzacji i Modernizacji Rolnictwa (ARiMR) oraz/lub wpisane do Krajowego Rejestru Sądowego.</w:t>
      </w:r>
    </w:p>
    <w:p w14:paraId="11FEA99A" w14:textId="77777777" w:rsidR="00231C79" w:rsidRPr="005562E4" w:rsidRDefault="00231C79" w:rsidP="00231C79">
      <w:pPr>
        <w:rPr>
          <w:b/>
          <w:bCs/>
        </w:rPr>
      </w:pPr>
      <w:r w:rsidRPr="005562E4">
        <w:rPr>
          <w:b/>
          <w:bCs/>
        </w:rPr>
        <w:t>Każde Koło Gospodyń Wiejskich może zgłosić do konkursu jedną pracę konkursową.</w:t>
      </w:r>
    </w:p>
    <w:p w14:paraId="04370B12" w14:textId="43240550" w:rsidR="009F47E3" w:rsidRPr="009F47E3" w:rsidRDefault="009F47E3" w:rsidP="005562E4">
      <w:pPr>
        <w:pStyle w:val="Nagwek2"/>
      </w:pPr>
      <w:r w:rsidRPr="009F47E3">
        <w:t>Przedmiot konkursu</w:t>
      </w:r>
    </w:p>
    <w:p w14:paraId="629A5B9C" w14:textId="17E3E3F8" w:rsidR="005D7CC2" w:rsidRDefault="009F47E3" w:rsidP="005D7CC2">
      <w:r w:rsidRPr="009F47E3">
        <w:t xml:space="preserve">Przedmiotem konkursu jest </w:t>
      </w:r>
      <w:r w:rsidRPr="009F47E3">
        <w:rPr>
          <w:b/>
          <w:bCs/>
        </w:rPr>
        <w:t>przygotowanie i zgłoszenie filmu prezentującego działalność Koła Gospodyń Wiejskich</w:t>
      </w:r>
      <w:r w:rsidRPr="009F47E3">
        <w:t xml:space="preserve">. Film powinien ukazywać aktywności podejmowane przez KGW </w:t>
      </w:r>
      <w:r>
        <w:br/>
        <w:t xml:space="preserve">m.in. </w:t>
      </w:r>
      <w:r w:rsidR="005D7CC2" w:rsidRPr="005D7CC2">
        <w:t xml:space="preserve"> w zakresie</w:t>
      </w:r>
      <w:r w:rsidR="005D7CC2">
        <w:t>:</w:t>
      </w:r>
      <w:r w:rsidR="005D7CC2" w:rsidRPr="005D7CC2">
        <w:t xml:space="preserve"> edukacji, zdrowia, ochrony środowiska</w:t>
      </w:r>
      <w:r w:rsidR="005D7CC2">
        <w:t xml:space="preserve">, </w:t>
      </w:r>
      <w:r w:rsidR="005D7CC2" w:rsidRPr="005D7CC2">
        <w:t>pielęgnowania dziedzictwa kulturowego.</w:t>
      </w:r>
    </w:p>
    <w:p w14:paraId="72105068" w14:textId="77777777" w:rsidR="00231C79" w:rsidRPr="009F47E3" w:rsidRDefault="00231C79" w:rsidP="005562E4">
      <w:pPr>
        <w:pStyle w:val="Nagwek2"/>
      </w:pPr>
      <w:r w:rsidRPr="009F47E3">
        <w:t>Termin składania zgłoszeń</w:t>
      </w:r>
    </w:p>
    <w:p w14:paraId="6CE82ACA" w14:textId="7B2196D8" w:rsidR="00231C79" w:rsidRDefault="00231C79" w:rsidP="009F47E3">
      <w:r>
        <w:t>Prace konkursowe można zgłaszać</w:t>
      </w:r>
      <w:r w:rsidRPr="009F47E3">
        <w:t xml:space="preserve"> w terminie od </w:t>
      </w:r>
      <w:r w:rsidRPr="009F47E3">
        <w:rPr>
          <w:b/>
          <w:bCs/>
        </w:rPr>
        <w:t>1 lipca do 15 września 2026 r.</w:t>
      </w:r>
    </w:p>
    <w:p w14:paraId="2756333B" w14:textId="7C288CAF" w:rsidR="009F47E3" w:rsidRPr="00231C79" w:rsidRDefault="008E3B73" w:rsidP="009F47E3">
      <w:r>
        <w:rPr>
          <w:b/>
          <w:bCs/>
        </w:rPr>
        <w:t>Szczegóły</w:t>
      </w:r>
      <w:r w:rsidR="009F47E3" w:rsidRPr="009F47E3">
        <w:rPr>
          <w:b/>
          <w:bCs/>
        </w:rPr>
        <w:t xml:space="preserve"> dotyczące </w:t>
      </w:r>
      <w:r w:rsidR="005D7CC2">
        <w:rPr>
          <w:b/>
          <w:bCs/>
        </w:rPr>
        <w:t>P</w:t>
      </w:r>
      <w:r w:rsidR="009F47E3" w:rsidRPr="009F47E3">
        <w:rPr>
          <w:b/>
          <w:bCs/>
        </w:rPr>
        <w:t>racy konkursowej</w:t>
      </w:r>
      <w:r w:rsidR="00231C79">
        <w:rPr>
          <w:b/>
          <w:bCs/>
        </w:rPr>
        <w:t xml:space="preserve"> oraz spos</w:t>
      </w:r>
      <w:r>
        <w:rPr>
          <w:b/>
          <w:bCs/>
        </w:rPr>
        <w:t>o</w:t>
      </w:r>
      <w:r w:rsidR="00231C79">
        <w:rPr>
          <w:b/>
          <w:bCs/>
        </w:rPr>
        <w:t>b</w:t>
      </w:r>
      <w:r>
        <w:rPr>
          <w:b/>
          <w:bCs/>
        </w:rPr>
        <w:t>u</w:t>
      </w:r>
      <w:r w:rsidR="00231C79">
        <w:rPr>
          <w:b/>
          <w:bCs/>
        </w:rPr>
        <w:t xml:space="preserve"> zgłoszenia</w:t>
      </w:r>
      <w:r>
        <w:rPr>
          <w:b/>
          <w:bCs/>
        </w:rPr>
        <w:t xml:space="preserve"> dostępne są na stronie </w:t>
      </w:r>
      <w:hyperlink r:id="rId6" w:history="1">
        <w:r w:rsidRPr="008E3B73">
          <w:rPr>
            <w:rStyle w:val="Hipercze"/>
            <w:b/>
            <w:bCs/>
          </w:rPr>
          <w:t>dprow.pomorskie.eu [KLIKNIJ]</w:t>
        </w:r>
      </w:hyperlink>
      <w:r>
        <w:rPr>
          <w:b/>
          <w:bCs/>
        </w:rPr>
        <w:t xml:space="preserve"> i w</w:t>
      </w:r>
      <w:r w:rsidR="00231C79">
        <w:rPr>
          <w:b/>
          <w:bCs/>
        </w:rPr>
        <w:t xml:space="preserve"> Regulamin</w:t>
      </w:r>
      <w:r>
        <w:rPr>
          <w:b/>
          <w:bCs/>
        </w:rPr>
        <w:t>ie</w:t>
      </w:r>
      <w:r w:rsidR="00231C79">
        <w:rPr>
          <w:b/>
          <w:bCs/>
        </w:rPr>
        <w:t xml:space="preserve"> konkursu</w:t>
      </w:r>
      <w:r>
        <w:rPr>
          <w:b/>
          <w:bCs/>
        </w:rPr>
        <w:t>.</w:t>
      </w:r>
    </w:p>
    <w:p w14:paraId="57BE6E3C" w14:textId="669A2505" w:rsidR="009F47E3" w:rsidRPr="005D7CC2" w:rsidRDefault="009F47E3" w:rsidP="005562E4">
      <w:pPr>
        <w:pStyle w:val="Nagwek2"/>
      </w:pPr>
      <w:r w:rsidRPr="005D7CC2">
        <w:t>Nagrody</w:t>
      </w:r>
    </w:p>
    <w:p w14:paraId="3F97C877" w14:textId="77777777" w:rsidR="009F47E3" w:rsidRPr="009F47E3" w:rsidRDefault="009F47E3" w:rsidP="009F47E3">
      <w:r w:rsidRPr="009F47E3">
        <w:t xml:space="preserve">Dla autorów najwyżej ocenionych prac przewidziano nagrody finansowe. Maksymalna wartość nagrody w konkursie wynosi </w:t>
      </w:r>
      <w:r w:rsidRPr="009F47E3">
        <w:rPr>
          <w:b/>
          <w:bCs/>
        </w:rPr>
        <w:t>5 000 zł</w:t>
      </w:r>
      <w:r w:rsidRPr="009F47E3">
        <w:t>.</w:t>
      </w:r>
    </w:p>
    <w:p w14:paraId="1C301C38" w14:textId="6F20ED1C" w:rsidR="007C14D5" w:rsidRDefault="007C14D5" w:rsidP="005562E4">
      <w:pPr>
        <w:pStyle w:val="Nagwek2"/>
      </w:pPr>
      <w:r>
        <w:t xml:space="preserve">Regulamin </w:t>
      </w:r>
    </w:p>
    <w:p w14:paraId="093AD6FA" w14:textId="3C3F03AB" w:rsidR="007C14D5" w:rsidRPr="007C14D5" w:rsidRDefault="007C14D5" w:rsidP="007C14D5">
      <w:r w:rsidRPr="007C14D5">
        <w:t xml:space="preserve">Regulamin konkursu dostępny jest na stronie internetowej Departamentu Programów Rozwoju Obszarów Wiejskich UMWP </w:t>
      </w:r>
      <w:hyperlink r:id="rId7" w:history="1">
        <w:r w:rsidRPr="008E3B73">
          <w:rPr>
            <w:rStyle w:val="Hipercze"/>
          </w:rPr>
          <w:t>dprow.pomorskie.eu w zakładce Konkurs filmowy „</w:t>
        </w:r>
        <w:r w:rsidRPr="008E3B73">
          <w:rPr>
            <w:rStyle w:val="Hipercze"/>
            <w:iCs/>
          </w:rPr>
          <w:t>Twórczo i aktywnie na wsi”</w:t>
        </w:r>
      </w:hyperlink>
      <w:r w:rsidR="008E3B73">
        <w:t xml:space="preserve"> [KLIKNIJ]</w:t>
      </w:r>
    </w:p>
    <w:p w14:paraId="73840AEA" w14:textId="5BD57A93" w:rsidR="009F47E3" w:rsidRPr="00231C79" w:rsidRDefault="009F47E3" w:rsidP="009F47E3">
      <w:pPr>
        <w:rPr>
          <w:b/>
          <w:bCs/>
        </w:rPr>
      </w:pPr>
      <w:r w:rsidRPr="00231C79">
        <w:rPr>
          <w:b/>
          <w:bCs/>
        </w:rPr>
        <w:t>Konkurs „Twórczo i aktywnie na wsi” to okazja, aby zaprezentować swoją działalność, podzielić się sukcesami oraz zainspirować inne społeczności do działania.</w:t>
      </w:r>
    </w:p>
    <w:p w14:paraId="2BA3B742" w14:textId="77777777" w:rsidR="009F47E3" w:rsidRPr="00231C79" w:rsidRDefault="009F47E3" w:rsidP="009F47E3">
      <w:pPr>
        <w:rPr>
          <w:b/>
          <w:bCs/>
        </w:rPr>
      </w:pPr>
      <w:r w:rsidRPr="00231C79">
        <w:rPr>
          <w:b/>
          <w:bCs/>
        </w:rPr>
        <w:t>Zapraszamy do udziału i życzymy powodzenia!</w:t>
      </w:r>
    </w:p>
    <w:p w14:paraId="130E8F63" w14:textId="77777777" w:rsidR="008C779F" w:rsidRDefault="008C779F"/>
    <w:sectPr w:rsidR="008C77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202CD"/>
    <w:multiLevelType w:val="multilevel"/>
    <w:tmpl w:val="5D3A0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BD271F"/>
    <w:multiLevelType w:val="multilevel"/>
    <w:tmpl w:val="3894E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612DCC"/>
    <w:multiLevelType w:val="multilevel"/>
    <w:tmpl w:val="3DB6F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5C46C4"/>
    <w:multiLevelType w:val="hybridMultilevel"/>
    <w:tmpl w:val="284C7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EC6242"/>
    <w:multiLevelType w:val="hybridMultilevel"/>
    <w:tmpl w:val="0ACEDB28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5" w15:restartNumberingAfterBreak="0">
    <w:nsid w:val="606266FA"/>
    <w:multiLevelType w:val="hybridMultilevel"/>
    <w:tmpl w:val="26F4D3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27246B"/>
    <w:multiLevelType w:val="hybridMultilevel"/>
    <w:tmpl w:val="7D746D44"/>
    <w:lvl w:ilvl="0" w:tplc="60E0CB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040340">
    <w:abstractNumId w:val="0"/>
  </w:num>
  <w:num w:numId="2" w16cid:durableId="2091732811">
    <w:abstractNumId w:val="1"/>
  </w:num>
  <w:num w:numId="3" w16cid:durableId="152331584">
    <w:abstractNumId w:val="2"/>
  </w:num>
  <w:num w:numId="4" w16cid:durableId="356388678">
    <w:abstractNumId w:val="4"/>
  </w:num>
  <w:num w:numId="5" w16cid:durableId="1225608025">
    <w:abstractNumId w:val="3"/>
  </w:num>
  <w:num w:numId="6" w16cid:durableId="1411731737">
    <w:abstractNumId w:val="6"/>
  </w:num>
  <w:num w:numId="7" w16cid:durableId="12401700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6-06-03"/>
    <w:docVar w:name="LE_Links" w:val="{5F4CB133-E8F3-42E5-84B3-3D592CCCFD4C}"/>
  </w:docVars>
  <w:rsids>
    <w:rsidRoot w:val="009F47E3"/>
    <w:rsid w:val="000D11AF"/>
    <w:rsid w:val="00231C79"/>
    <w:rsid w:val="00307476"/>
    <w:rsid w:val="003B68E2"/>
    <w:rsid w:val="003D417B"/>
    <w:rsid w:val="004A45F3"/>
    <w:rsid w:val="005562E4"/>
    <w:rsid w:val="0057276B"/>
    <w:rsid w:val="00595ACC"/>
    <w:rsid w:val="005D7CC2"/>
    <w:rsid w:val="00650D45"/>
    <w:rsid w:val="007C14D5"/>
    <w:rsid w:val="008C779F"/>
    <w:rsid w:val="008E3B73"/>
    <w:rsid w:val="00936061"/>
    <w:rsid w:val="00946EB4"/>
    <w:rsid w:val="00991A2C"/>
    <w:rsid w:val="009F47E3"/>
    <w:rsid w:val="00BE12AB"/>
    <w:rsid w:val="00D2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B95DE"/>
  <w15:chartTrackingRefBased/>
  <w15:docId w15:val="{A4BB4CB5-1752-4ABB-9252-31965F498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F47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F47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47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F47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F47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F47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F47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F47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F47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47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9F47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47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F47E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F47E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F47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F47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F47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F47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F47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F47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F47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F47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F47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F47E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F47E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F47E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F47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F47E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F47E3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F47E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F47E3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31C79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31C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31C7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31C7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1C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1C7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prow.pomorskie.eu/2026/06/24/wez-udzial-w-konkursie-filmowym-tworczo-i-aktywnie-na-ws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prow.pomorskie.eu/2026/06/24/wez-udzial-w-konkursie-filmowym-tworczo-i-aktywnie-na-ws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F4CB133-E8F3-42E5-84B3-3D592CCCFD4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278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Kopiniak Ewa</dc:creator>
  <cp:keywords/>
  <dc:description/>
  <cp:lastModifiedBy>Kopiniak Ewa</cp:lastModifiedBy>
  <cp:revision>4</cp:revision>
  <cp:lastPrinted>2026-06-22T06:57:00Z</cp:lastPrinted>
  <dcterms:created xsi:type="dcterms:W3CDTF">2026-06-25T09:42:00Z</dcterms:created>
  <dcterms:modified xsi:type="dcterms:W3CDTF">2026-06-25T09:50:00Z</dcterms:modified>
</cp:coreProperties>
</file>